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60" w:rsidRDefault="000D3C60" w:rsidP="007C3C3D">
      <w:pPr>
        <w:jc w:val="both"/>
        <w:rPr>
          <w:b/>
        </w:rPr>
      </w:pPr>
      <w:r>
        <w:rPr>
          <w:b/>
        </w:rPr>
        <w:t>Meeting of the Full Council – 21 July 2016</w:t>
      </w:r>
    </w:p>
    <w:p w:rsidR="000D3C60" w:rsidRDefault="000D3C60" w:rsidP="007C3C3D">
      <w:pPr>
        <w:jc w:val="both"/>
        <w:rPr>
          <w:b/>
        </w:rPr>
      </w:pPr>
    </w:p>
    <w:p w:rsidR="000D3C60" w:rsidRPr="00521B1F" w:rsidRDefault="000D3C60" w:rsidP="007C3C3D">
      <w:pPr>
        <w:jc w:val="both"/>
        <w:rPr>
          <w:rFonts w:cs="Arial"/>
          <w:b/>
          <w:szCs w:val="24"/>
        </w:rPr>
      </w:pPr>
      <w:r w:rsidRPr="00521B1F">
        <w:rPr>
          <w:rFonts w:cs="Arial"/>
          <w:b/>
          <w:szCs w:val="24"/>
        </w:rPr>
        <w:t xml:space="preserve">Report on the Health Scrutiny Committee meetings on </w:t>
      </w:r>
      <w:r w:rsidRPr="000D3C60">
        <w:rPr>
          <w:rFonts w:cs="Arial"/>
          <w:b/>
          <w:szCs w:val="24"/>
        </w:rPr>
        <w:t>24 May and 14 June</w:t>
      </w:r>
      <w:r>
        <w:rPr>
          <w:rFonts w:cs="Arial"/>
          <w:b/>
          <w:szCs w:val="24"/>
        </w:rPr>
        <w:t xml:space="preserve"> 2016</w:t>
      </w:r>
    </w:p>
    <w:p w:rsidR="000D3C60" w:rsidRPr="00521B1F" w:rsidRDefault="000D3C60" w:rsidP="007C3C3D">
      <w:pPr>
        <w:jc w:val="both"/>
        <w:rPr>
          <w:rFonts w:cs="Arial"/>
          <w:b/>
          <w:szCs w:val="24"/>
        </w:rPr>
      </w:pPr>
    </w:p>
    <w:p w:rsidR="000D3C60" w:rsidRPr="00521B1F" w:rsidRDefault="000D3C60" w:rsidP="007C3C3D">
      <w:pPr>
        <w:jc w:val="both"/>
        <w:rPr>
          <w:rFonts w:cs="Arial"/>
          <w:b/>
          <w:szCs w:val="24"/>
        </w:rPr>
      </w:pPr>
      <w:r w:rsidRPr="00521B1F">
        <w:rPr>
          <w:rFonts w:cs="Arial"/>
          <w:b/>
          <w:szCs w:val="24"/>
        </w:rPr>
        <w:t>Chair:</w:t>
      </w:r>
      <w:r w:rsidRPr="00521B1F">
        <w:rPr>
          <w:rFonts w:cs="Arial"/>
          <w:b/>
          <w:szCs w:val="24"/>
        </w:rPr>
        <w:tab/>
        <w:t>County Councillor Steven Holgate</w:t>
      </w:r>
    </w:p>
    <w:p w:rsidR="000D3C60" w:rsidRDefault="000D3C60" w:rsidP="007C3C3D">
      <w:pPr>
        <w:jc w:val="both"/>
        <w:rPr>
          <w:b/>
        </w:rPr>
      </w:pPr>
    </w:p>
    <w:p w:rsidR="000D3C60" w:rsidRPr="00521B1F" w:rsidRDefault="000D3C60" w:rsidP="007C3C3D">
      <w:pPr>
        <w:jc w:val="both"/>
        <w:rPr>
          <w:rFonts w:cs="Arial"/>
          <w:szCs w:val="24"/>
        </w:rPr>
      </w:pPr>
      <w:r w:rsidRPr="00521B1F">
        <w:rPr>
          <w:rFonts w:cs="Arial"/>
          <w:szCs w:val="24"/>
        </w:rPr>
        <w:t>The agenda and minutes of the meeting may be viewed on the County Council’s web site via the following link:</w:t>
      </w:r>
    </w:p>
    <w:p w:rsidR="000D3C60" w:rsidRPr="00521B1F" w:rsidRDefault="000D3C60" w:rsidP="007C3C3D">
      <w:pPr>
        <w:jc w:val="both"/>
        <w:rPr>
          <w:rFonts w:cs="Arial"/>
          <w:szCs w:val="24"/>
        </w:rPr>
      </w:pPr>
    </w:p>
    <w:p w:rsidR="000D3C60" w:rsidRPr="00521B1F" w:rsidRDefault="00860F3B" w:rsidP="007C3C3D">
      <w:pPr>
        <w:jc w:val="both"/>
        <w:rPr>
          <w:rFonts w:cs="Arial"/>
          <w:szCs w:val="24"/>
        </w:rPr>
      </w:pPr>
      <w:hyperlink r:id="rId7" w:history="1">
        <w:r w:rsidR="000D3C60" w:rsidRPr="00521B1F">
          <w:rPr>
            <w:rStyle w:val="Hyperlink"/>
            <w:rFonts w:cs="Arial"/>
            <w:szCs w:val="24"/>
          </w:rPr>
          <w:t>Health Scrutiny Committee</w:t>
        </w:r>
      </w:hyperlink>
    </w:p>
    <w:p w:rsidR="001E0917" w:rsidRDefault="001E0917" w:rsidP="007C3C3D">
      <w:pPr>
        <w:jc w:val="both"/>
      </w:pPr>
    </w:p>
    <w:p w:rsidR="000D3C60" w:rsidRPr="000D3C60" w:rsidRDefault="000D3C60" w:rsidP="007C3C3D">
      <w:pPr>
        <w:jc w:val="both"/>
        <w:rPr>
          <w:b/>
        </w:rPr>
      </w:pPr>
      <w:r w:rsidRPr="000D3C60">
        <w:rPr>
          <w:b/>
        </w:rPr>
        <w:t>24 May 2016</w:t>
      </w:r>
    </w:p>
    <w:p w:rsidR="000D3C60" w:rsidRDefault="000D3C60" w:rsidP="007C3C3D">
      <w:pPr>
        <w:jc w:val="both"/>
      </w:pPr>
    </w:p>
    <w:p w:rsidR="000D3C60" w:rsidRDefault="000D3C60" w:rsidP="007C3C3D">
      <w:pPr>
        <w:ind w:left="34"/>
        <w:jc w:val="both"/>
        <w:rPr>
          <w:rFonts w:cs="Arial"/>
          <w:szCs w:val="22"/>
        </w:rPr>
      </w:pPr>
      <w:r>
        <w:rPr>
          <w:rFonts w:cs="Arial"/>
          <w:b/>
          <w:szCs w:val="28"/>
        </w:rPr>
        <w:t>Recruitment Issues - Lancashire Teaching Hospitals Trust</w:t>
      </w:r>
    </w:p>
    <w:p w:rsidR="000D3C60" w:rsidRDefault="000D3C60" w:rsidP="007C3C3D">
      <w:pPr>
        <w:jc w:val="both"/>
      </w:pPr>
    </w:p>
    <w:p w:rsidR="00401B3C" w:rsidRDefault="000D3C60" w:rsidP="007C3C3D">
      <w:pPr>
        <w:jc w:val="both"/>
      </w:pPr>
      <w:r>
        <w:t>At the Health Scrutiny Committee meeting on the 26 April 2016 held to discuss the temporary closure of the Emergency Department at Chorley Hospital, it had been agreed that further scrutiny of the key issues should take place and it in particular that the challenges around recruitment would be discussed in further detail.</w:t>
      </w:r>
      <w:r w:rsidR="00401B3C">
        <w:t xml:space="preserve">  </w:t>
      </w:r>
    </w:p>
    <w:p w:rsidR="00401B3C" w:rsidRDefault="00401B3C" w:rsidP="007C3C3D">
      <w:pPr>
        <w:jc w:val="both"/>
      </w:pPr>
    </w:p>
    <w:p w:rsidR="00D9342E" w:rsidRDefault="00401B3C" w:rsidP="007C3C3D">
      <w:pPr>
        <w:jc w:val="both"/>
      </w:pPr>
      <w:r>
        <w:t xml:space="preserve">Information was presented </w:t>
      </w:r>
      <w:r w:rsidR="00F33FA0">
        <w:t xml:space="preserve">to the Committee </w:t>
      </w:r>
      <w:r>
        <w:t>from</w:t>
      </w:r>
      <w:r w:rsidR="00D9342E">
        <w:t>:</w:t>
      </w:r>
    </w:p>
    <w:p w:rsidR="007C3C3D" w:rsidRDefault="007C3C3D" w:rsidP="007C3C3D">
      <w:pPr>
        <w:jc w:val="both"/>
      </w:pPr>
    </w:p>
    <w:p w:rsidR="00D9342E" w:rsidRDefault="00D9342E" w:rsidP="007C3C3D">
      <w:pPr>
        <w:pStyle w:val="ListParagraph"/>
        <w:numPr>
          <w:ilvl w:val="0"/>
          <w:numId w:val="5"/>
        </w:numPr>
        <w:jc w:val="both"/>
      </w:pPr>
      <w:r>
        <w:t>Health Education North West</w:t>
      </w:r>
    </w:p>
    <w:p w:rsidR="00D9342E" w:rsidRDefault="00D9342E" w:rsidP="007C3C3D">
      <w:pPr>
        <w:pStyle w:val="ListParagraph"/>
        <w:numPr>
          <w:ilvl w:val="0"/>
          <w:numId w:val="5"/>
        </w:numPr>
        <w:jc w:val="both"/>
      </w:pPr>
      <w:r>
        <w:t>MP for Chorley</w:t>
      </w:r>
    </w:p>
    <w:p w:rsidR="00D9342E" w:rsidRDefault="00D9342E" w:rsidP="007C3C3D">
      <w:pPr>
        <w:pStyle w:val="ListParagraph"/>
        <w:numPr>
          <w:ilvl w:val="0"/>
          <w:numId w:val="5"/>
        </w:numPr>
        <w:jc w:val="both"/>
      </w:pPr>
      <w:r>
        <w:t>Medacs Healthcare</w:t>
      </w:r>
    </w:p>
    <w:p w:rsidR="00D9342E" w:rsidRDefault="00D9342E" w:rsidP="007C3C3D">
      <w:pPr>
        <w:pStyle w:val="ListParagraph"/>
        <w:numPr>
          <w:ilvl w:val="0"/>
          <w:numId w:val="5"/>
        </w:numPr>
        <w:jc w:val="both"/>
      </w:pPr>
      <w:r>
        <w:t>NHS Improvement</w:t>
      </w:r>
    </w:p>
    <w:p w:rsidR="000D3C60" w:rsidRDefault="000D3C60" w:rsidP="007C3C3D">
      <w:pPr>
        <w:jc w:val="both"/>
      </w:pPr>
    </w:p>
    <w:p w:rsidR="000D3C60" w:rsidRPr="00ED6008" w:rsidRDefault="0018614A" w:rsidP="007C3C3D">
      <w:pPr>
        <w:pStyle w:val="ListParagraph"/>
        <w:ind w:left="0"/>
        <w:jc w:val="both"/>
      </w:pPr>
      <w:r w:rsidRPr="00ED6008">
        <w:t>The Committee resolved that</w:t>
      </w:r>
      <w:r w:rsidR="003373D7" w:rsidRPr="00ED6008">
        <w:t>:</w:t>
      </w:r>
    </w:p>
    <w:p w:rsidR="007C3C3D" w:rsidRDefault="007C3C3D" w:rsidP="007C3C3D">
      <w:pPr>
        <w:pStyle w:val="ListParagraph"/>
        <w:ind w:left="0"/>
        <w:jc w:val="both"/>
      </w:pPr>
    </w:p>
    <w:p w:rsidR="000D3C60" w:rsidRDefault="003373D7" w:rsidP="00ED6008">
      <w:pPr>
        <w:pStyle w:val="ListParagraph"/>
        <w:numPr>
          <w:ilvl w:val="0"/>
          <w:numId w:val="9"/>
        </w:numPr>
        <w:ind w:left="567" w:hanging="425"/>
        <w:jc w:val="both"/>
      </w:pPr>
      <w:r>
        <w:t>The</w:t>
      </w:r>
      <w:r w:rsidR="000D3C60">
        <w:t xml:space="preserve"> contributions of the presenters</w:t>
      </w:r>
      <w:r w:rsidR="0018614A">
        <w:t xml:space="preserve"> be noted</w:t>
      </w:r>
      <w:r w:rsidR="000D3C60">
        <w:t>.</w:t>
      </w:r>
    </w:p>
    <w:p w:rsidR="000D3C60" w:rsidRDefault="003373D7" w:rsidP="00ED6008">
      <w:pPr>
        <w:pStyle w:val="ListParagraph"/>
        <w:numPr>
          <w:ilvl w:val="0"/>
          <w:numId w:val="9"/>
        </w:numPr>
        <w:ind w:left="567" w:hanging="425"/>
        <w:jc w:val="both"/>
      </w:pPr>
      <w:r>
        <w:t>Data</w:t>
      </w:r>
      <w:r w:rsidR="000D3C60">
        <w:t xml:space="preserve"> on the impact to the neighbouring A&amp;E departments</w:t>
      </w:r>
      <w:r w:rsidR="0018614A">
        <w:t xml:space="preserve"> be requested</w:t>
      </w:r>
      <w:r w:rsidR="000D3C60">
        <w:t>.</w:t>
      </w:r>
    </w:p>
    <w:p w:rsidR="000D3C60" w:rsidRDefault="003373D7" w:rsidP="00ED6008">
      <w:pPr>
        <w:pStyle w:val="ListParagraph"/>
        <w:numPr>
          <w:ilvl w:val="0"/>
          <w:numId w:val="9"/>
        </w:numPr>
        <w:ind w:left="567" w:hanging="425"/>
        <w:jc w:val="both"/>
      </w:pPr>
      <w:r>
        <w:t>An</w:t>
      </w:r>
      <w:r w:rsidR="000D3C60">
        <w:t xml:space="preserve"> update from North West Ambulance Service on the impact to their services and the role of the additional ambulance support from the private provider</w:t>
      </w:r>
      <w:r w:rsidR="0018614A">
        <w:t>s be sought</w:t>
      </w:r>
      <w:r w:rsidR="000D3C60">
        <w:t>.</w:t>
      </w:r>
    </w:p>
    <w:p w:rsidR="000D3C60" w:rsidRDefault="003373D7" w:rsidP="00ED6008">
      <w:pPr>
        <w:pStyle w:val="ListParagraph"/>
        <w:numPr>
          <w:ilvl w:val="0"/>
          <w:numId w:val="9"/>
        </w:numPr>
        <w:ind w:left="567" w:hanging="425"/>
        <w:jc w:val="both"/>
      </w:pPr>
      <w:r>
        <w:t>Members</w:t>
      </w:r>
      <w:r w:rsidR="000D3C60">
        <w:t xml:space="preserve"> from the Clinical Commissioning Group </w:t>
      </w:r>
      <w:r w:rsidR="0018614A">
        <w:t xml:space="preserve">be invited </w:t>
      </w:r>
      <w:r w:rsidR="000D3C60">
        <w:t>to attend the next meeting of the Health Scrutiny Committee.</w:t>
      </w:r>
    </w:p>
    <w:p w:rsidR="000D3C60" w:rsidRDefault="003373D7" w:rsidP="00ED6008">
      <w:pPr>
        <w:pStyle w:val="ListParagraph"/>
        <w:numPr>
          <w:ilvl w:val="0"/>
          <w:numId w:val="9"/>
        </w:numPr>
        <w:ind w:left="567" w:hanging="425"/>
        <w:jc w:val="both"/>
      </w:pPr>
      <w:r>
        <w:t>The</w:t>
      </w:r>
      <w:r w:rsidR="0018614A">
        <w:t xml:space="preserve"> Chair </w:t>
      </w:r>
      <w:r w:rsidR="000D3C60">
        <w:t>to obtain the evidence referred to in the presentation from Lindsay Hoyle MP.</w:t>
      </w:r>
    </w:p>
    <w:p w:rsidR="00D9342E" w:rsidRDefault="00D9342E" w:rsidP="007C3C3D">
      <w:pPr>
        <w:jc w:val="both"/>
      </w:pPr>
    </w:p>
    <w:p w:rsidR="000D3C60" w:rsidRDefault="00D9342E" w:rsidP="007C3C3D">
      <w:pPr>
        <w:jc w:val="both"/>
        <w:rPr>
          <w:b/>
        </w:rPr>
      </w:pPr>
      <w:r w:rsidRPr="00D9342E">
        <w:rPr>
          <w:b/>
        </w:rPr>
        <w:t>14 June 2016</w:t>
      </w:r>
    </w:p>
    <w:p w:rsidR="00401B3C" w:rsidRPr="00D9342E" w:rsidRDefault="00401B3C" w:rsidP="007C3C3D">
      <w:pPr>
        <w:jc w:val="both"/>
        <w:rPr>
          <w:b/>
        </w:rPr>
      </w:pPr>
    </w:p>
    <w:p w:rsidR="00D9342E" w:rsidRPr="007C3C3D" w:rsidRDefault="00401B3C" w:rsidP="007C3C3D">
      <w:pPr>
        <w:autoSpaceDE w:val="0"/>
        <w:autoSpaceDN w:val="0"/>
        <w:adjustRightInd w:val="0"/>
        <w:jc w:val="both"/>
        <w:rPr>
          <w:rFonts w:eastAsiaTheme="minorHAnsi" w:cs="Arial"/>
          <w:b/>
          <w:bCs/>
          <w:szCs w:val="24"/>
          <w:lang w:eastAsia="en-US"/>
        </w:rPr>
      </w:pPr>
      <w:r w:rsidRPr="007C3C3D">
        <w:rPr>
          <w:rFonts w:eastAsiaTheme="minorHAnsi" w:cs="Arial"/>
          <w:b/>
          <w:bCs/>
          <w:szCs w:val="24"/>
          <w:lang w:eastAsia="en-US"/>
        </w:rPr>
        <w:t>Lancashire Teaching Hospitals Trust - temporary closure of Chorley A&amp;E</w:t>
      </w:r>
    </w:p>
    <w:p w:rsidR="00401B3C" w:rsidRPr="007C3C3D" w:rsidRDefault="00401B3C" w:rsidP="007C3C3D">
      <w:pPr>
        <w:autoSpaceDE w:val="0"/>
        <w:autoSpaceDN w:val="0"/>
        <w:adjustRightInd w:val="0"/>
        <w:jc w:val="both"/>
        <w:rPr>
          <w:rFonts w:eastAsiaTheme="minorHAnsi" w:cs="Arial"/>
          <w:b/>
          <w:bCs/>
          <w:szCs w:val="24"/>
          <w:lang w:eastAsia="en-US"/>
        </w:rPr>
      </w:pPr>
    </w:p>
    <w:p w:rsidR="00D9342E" w:rsidRPr="007C3C3D" w:rsidRDefault="00D9342E" w:rsidP="007C3C3D">
      <w:pPr>
        <w:autoSpaceDE w:val="0"/>
        <w:autoSpaceDN w:val="0"/>
        <w:adjustRightInd w:val="0"/>
        <w:jc w:val="both"/>
        <w:rPr>
          <w:rFonts w:eastAsiaTheme="minorHAnsi" w:cs="Arial"/>
          <w:szCs w:val="24"/>
          <w:lang w:eastAsia="en-US"/>
        </w:rPr>
      </w:pPr>
      <w:r w:rsidRPr="007C3C3D">
        <w:rPr>
          <w:rFonts w:eastAsiaTheme="minorHAnsi" w:cs="Arial"/>
          <w:szCs w:val="24"/>
          <w:lang w:eastAsia="en-US"/>
        </w:rPr>
        <w:t>Further to the meetings held on the 26 April and 24 May 2016, this third meeting focussed on the long term sustainability of health services within the county and</w:t>
      </w:r>
      <w:r w:rsidR="00401B3C" w:rsidRPr="007C3C3D">
        <w:rPr>
          <w:rFonts w:eastAsiaTheme="minorHAnsi" w:cs="Arial"/>
          <w:szCs w:val="24"/>
          <w:lang w:eastAsia="en-US"/>
        </w:rPr>
        <w:t xml:space="preserve"> </w:t>
      </w:r>
      <w:r w:rsidRPr="007C3C3D">
        <w:rPr>
          <w:rFonts w:eastAsiaTheme="minorHAnsi" w:cs="Arial"/>
          <w:szCs w:val="24"/>
          <w:lang w:eastAsia="en-US"/>
        </w:rPr>
        <w:t>discussed how the Clinical Commissioning Group and partners would design, consult and deliver new models of care.</w:t>
      </w:r>
    </w:p>
    <w:p w:rsidR="00D9342E" w:rsidRPr="007C3C3D" w:rsidRDefault="00D9342E" w:rsidP="007C3C3D">
      <w:pPr>
        <w:autoSpaceDE w:val="0"/>
        <w:autoSpaceDN w:val="0"/>
        <w:adjustRightInd w:val="0"/>
        <w:jc w:val="both"/>
        <w:rPr>
          <w:rFonts w:eastAsiaTheme="minorHAnsi" w:cs="Arial"/>
          <w:szCs w:val="24"/>
          <w:lang w:eastAsia="en-US"/>
        </w:rPr>
      </w:pPr>
    </w:p>
    <w:p w:rsidR="00D9342E" w:rsidRDefault="00401B3C" w:rsidP="007C3C3D">
      <w:pPr>
        <w:autoSpaceDE w:val="0"/>
        <w:autoSpaceDN w:val="0"/>
        <w:adjustRightInd w:val="0"/>
        <w:jc w:val="both"/>
        <w:rPr>
          <w:rFonts w:eastAsiaTheme="minorHAnsi" w:cs="Arial"/>
          <w:szCs w:val="24"/>
          <w:lang w:eastAsia="en-US"/>
        </w:rPr>
      </w:pPr>
      <w:r w:rsidRPr="007C3C3D">
        <w:rPr>
          <w:rFonts w:eastAsiaTheme="minorHAnsi" w:cs="Arial"/>
          <w:szCs w:val="24"/>
          <w:lang w:eastAsia="en-US"/>
        </w:rPr>
        <w:t xml:space="preserve">Information was presented </w:t>
      </w:r>
      <w:r w:rsidR="00F33FA0" w:rsidRPr="007C3C3D">
        <w:rPr>
          <w:rFonts w:eastAsiaTheme="minorHAnsi" w:cs="Arial"/>
          <w:szCs w:val="24"/>
          <w:lang w:eastAsia="en-US"/>
        </w:rPr>
        <w:t xml:space="preserve">to the Committee </w:t>
      </w:r>
      <w:r w:rsidRPr="007C3C3D">
        <w:rPr>
          <w:rFonts w:eastAsiaTheme="minorHAnsi" w:cs="Arial"/>
          <w:szCs w:val="24"/>
          <w:lang w:eastAsia="en-US"/>
        </w:rPr>
        <w:t>from</w:t>
      </w:r>
      <w:r w:rsidR="00D9342E" w:rsidRPr="007C3C3D">
        <w:rPr>
          <w:rFonts w:eastAsiaTheme="minorHAnsi" w:cs="Arial"/>
          <w:szCs w:val="24"/>
          <w:lang w:eastAsia="en-US"/>
        </w:rPr>
        <w:t>:</w:t>
      </w:r>
    </w:p>
    <w:p w:rsidR="00ED6008" w:rsidRDefault="00ED6008" w:rsidP="007C3C3D">
      <w:pPr>
        <w:autoSpaceDE w:val="0"/>
        <w:autoSpaceDN w:val="0"/>
        <w:adjustRightInd w:val="0"/>
        <w:jc w:val="both"/>
        <w:rPr>
          <w:rFonts w:eastAsiaTheme="minorHAnsi" w:cs="Arial"/>
          <w:szCs w:val="24"/>
          <w:lang w:eastAsia="en-US"/>
        </w:rPr>
      </w:pPr>
    </w:p>
    <w:p w:rsidR="00ED6008" w:rsidRDefault="00ED6008" w:rsidP="007C3C3D">
      <w:pPr>
        <w:autoSpaceDE w:val="0"/>
        <w:autoSpaceDN w:val="0"/>
        <w:adjustRightInd w:val="0"/>
        <w:jc w:val="both"/>
        <w:rPr>
          <w:rFonts w:eastAsiaTheme="minorHAnsi" w:cs="Arial"/>
          <w:szCs w:val="24"/>
          <w:lang w:eastAsia="en-US"/>
        </w:rPr>
      </w:pPr>
    </w:p>
    <w:p w:rsidR="004404F9" w:rsidRDefault="004404F9" w:rsidP="007C3C3D">
      <w:pPr>
        <w:autoSpaceDE w:val="0"/>
        <w:autoSpaceDN w:val="0"/>
        <w:adjustRightInd w:val="0"/>
        <w:jc w:val="both"/>
        <w:rPr>
          <w:rFonts w:eastAsiaTheme="minorHAnsi" w:cs="Arial"/>
          <w:szCs w:val="24"/>
          <w:lang w:eastAsia="en-US"/>
        </w:rPr>
      </w:pPr>
    </w:p>
    <w:p w:rsidR="00ED6008" w:rsidRPr="007C3C3D" w:rsidRDefault="00ED6008" w:rsidP="007C3C3D">
      <w:pPr>
        <w:autoSpaceDE w:val="0"/>
        <w:autoSpaceDN w:val="0"/>
        <w:adjustRightInd w:val="0"/>
        <w:jc w:val="both"/>
        <w:rPr>
          <w:rFonts w:eastAsiaTheme="minorHAnsi" w:cs="Arial"/>
          <w:szCs w:val="24"/>
          <w:lang w:eastAsia="en-US"/>
        </w:rPr>
      </w:pPr>
    </w:p>
    <w:p w:rsidR="00D9342E" w:rsidRPr="007C3C3D" w:rsidRDefault="00D9342E" w:rsidP="007C3C3D">
      <w:pPr>
        <w:pStyle w:val="ListParagraph"/>
        <w:numPr>
          <w:ilvl w:val="0"/>
          <w:numId w:val="6"/>
        </w:numPr>
        <w:autoSpaceDE w:val="0"/>
        <w:autoSpaceDN w:val="0"/>
        <w:adjustRightInd w:val="0"/>
        <w:jc w:val="both"/>
        <w:rPr>
          <w:rFonts w:eastAsiaTheme="minorHAnsi" w:cs="Arial"/>
        </w:rPr>
      </w:pPr>
      <w:r w:rsidRPr="007C3C3D">
        <w:rPr>
          <w:rFonts w:eastAsiaTheme="minorHAnsi" w:cs="Arial"/>
        </w:rPr>
        <w:t>Protect Chorley Hospital against cuts and privatisation campaign</w:t>
      </w:r>
    </w:p>
    <w:p w:rsidR="00D9342E" w:rsidRPr="007C3C3D" w:rsidRDefault="00D9342E" w:rsidP="007C3C3D">
      <w:pPr>
        <w:pStyle w:val="ListParagraph"/>
        <w:numPr>
          <w:ilvl w:val="0"/>
          <w:numId w:val="6"/>
        </w:numPr>
        <w:autoSpaceDE w:val="0"/>
        <w:autoSpaceDN w:val="0"/>
        <w:adjustRightInd w:val="0"/>
        <w:jc w:val="both"/>
        <w:rPr>
          <w:rFonts w:eastAsiaTheme="minorHAnsi" w:cs="Arial"/>
        </w:rPr>
      </w:pPr>
      <w:r w:rsidRPr="007C3C3D">
        <w:rPr>
          <w:rFonts w:eastAsiaTheme="minorHAnsi" w:cs="Arial"/>
        </w:rPr>
        <w:t>Healthier Lancashire and South Cumbria Change Programme</w:t>
      </w:r>
    </w:p>
    <w:p w:rsidR="00D9342E" w:rsidRPr="007C3C3D" w:rsidRDefault="00D9342E" w:rsidP="007C3C3D">
      <w:pPr>
        <w:pStyle w:val="ListParagraph"/>
        <w:numPr>
          <w:ilvl w:val="0"/>
          <w:numId w:val="6"/>
        </w:numPr>
        <w:autoSpaceDE w:val="0"/>
        <w:autoSpaceDN w:val="0"/>
        <w:adjustRightInd w:val="0"/>
        <w:jc w:val="both"/>
        <w:rPr>
          <w:rFonts w:eastAsiaTheme="minorHAnsi" w:cs="Arial"/>
        </w:rPr>
      </w:pPr>
      <w:r w:rsidRPr="007C3C3D">
        <w:rPr>
          <w:rFonts w:eastAsiaTheme="minorHAnsi" w:cs="Arial"/>
        </w:rPr>
        <w:t>Chorley, South Ribble and Greater Preston Clinical Commissioning Group</w:t>
      </w:r>
    </w:p>
    <w:p w:rsidR="00D9342E" w:rsidRDefault="00D9342E" w:rsidP="007C3C3D">
      <w:pPr>
        <w:jc w:val="both"/>
        <w:rPr>
          <w:rFonts w:eastAsiaTheme="minorHAnsi" w:cs="Arial"/>
        </w:rPr>
      </w:pPr>
    </w:p>
    <w:p w:rsidR="00D9342E" w:rsidRPr="00ED6008" w:rsidRDefault="0018614A" w:rsidP="007C3C3D">
      <w:pPr>
        <w:autoSpaceDE w:val="0"/>
        <w:autoSpaceDN w:val="0"/>
        <w:adjustRightInd w:val="0"/>
        <w:ind w:left="720" w:hanging="720"/>
        <w:jc w:val="both"/>
        <w:rPr>
          <w:rFonts w:eastAsiaTheme="minorHAnsi" w:cs="Arial"/>
          <w:bCs/>
          <w:szCs w:val="24"/>
          <w:lang w:eastAsia="en-US"/>
        </w:rPr>
      </w:pPr>
      <w:r w:rsidRPr="00ED6008">
        <w:rPr>
          <w:rFonts w:eastAsiaTheme="minorHAnsi" w:cs="Arial"/>
          <w:bCs/>
          <w:szCs w:val="24"/>
          <w:lang w:eastAsia="en-US"/>
        </w:rPr>
        <w:t>The Committee resolved that</w:t>
      </w:r>
      <w:r w:rsidR="003373D7" w:rsidRPr="00ED6008">
        <w:rPr>
          <w:rFonts w:eastAsiaTheme="minorHAnsi" w:cs="Arial"/>
          <w:bCs/>
          <w:szCs w:val="24"/>
          <w:lang w:eastAsia="en-US"/>
        </w:rPr>
        <w:t>:</w:t>
      </w:r>
      <w:r w:rsidRPr="00ED6008">
        <w:rPr>
          <w:rFonts w:eastAsiaTheme="minorHAnsi" w:cs="Arial"/>
          <w:bCs/>
          <w:szCs w:val="24"/>
          <w:lang w:eastAsia="en-US"/>
        </w:rPr>
        <w:t xml:space="preserve"> </w:t>
      </w:r>
    </w:p>
    <w:p w:rsidR="007C3C3D" w:rsidRPr="007C3C3D" w:rsidRDefault="007C3C3D" w:rsidP="007C3C3D">
      <w:pPr>
        <w:autoSpaceDE w:val="0"/>
        <w:autoSpaceDN w:val="0"/>
        <w:adjustRightInd w:val="0"/>
        <w:ind w:left="720" w:hanging="720"/>
        <w:jc w:val="both"/>
        <w:rPr>
          <w:rFonts w:eastAsiaTheme="minorHAnsi" w:cs="Arial"/>
          <w:szCs w:val="24"/>
          <w:lang w:eastAsia="en-US"/>
        </w:rPr>
      </w:pPr>
    </w:p>
    <w:p w:rsidR="00D9342E" w:rsidRPr="007C3C3D" w:rsidRDefault="00D9342E" w:rsidP="007C3C3D">
      <w:pPr>
        <w:pStyle w:val="ListParagraph"/>
        <w:numPr>
          <w:ilvl w:val="0"/>
          <w:numId w:val="4"/>
        </w:numPr>
        <w:autoSpaceDE w:val="0"/>
        <w:autoSpaceDN w:val="0"/>
        <w:adjustRightInd w:val="0"/>
        <w:jc w:val="both"/>
        <w:rPr>
          <w:rFonts w:eastAsiaTheme="minorHAnsi" w:cs="Arial"/>
        </w:rPr>
      </w:pPr>
      <w:r w:rsidRPr="007C3C3D">
        <w:rPr>
          <w:rFonts w:eastAsiaTheme="minorHAnsi" w:cs="Arial"/>
        </w:rPr>
        <w:t>Information pres</w:t>
      </w:r>
      <w:r w:rsidR="00775559" w:rsidRPr="007C3C3D">
        <w:rPr>
          <w:rFonts w:eastAsiaTheme="minorHAnsi" w:cs="Arial"/>
        </w:rPr>
        <w:t>ented to the Committee be noted.</w:t>
      </w:r>
    </w:p>
    <w:p w:rsidR="00D9342E" w:rsidRPr="007C3C3D" w:rsidRDefault="00D9342E" w:rsidP="007C3C3D">
      <w:pPr>
        <w:pStyle w:val="ListParagraph"/>
        <w:numPr>
          <w:ilvl w:val="0"/>
          <w:numId w:val="4"/>
        </w:numPr>
        <w:autoSpaceDE w:val="0"/>
        <w:autoSpaceDN w:val="0"/>
        <w:adjustRightInd w:val="0"/>
        <w:jc w:val="both"/>
        <w:rPr>
          <w:rFonts w:eastAsiaTheme="minorHAnsi" w:cs="Arial"/>
        </w:rPr>
      </w:pPr>
      <w:r w:rsidRPr="007C3C3D">
        <w:rPr>
          <w:rFonts w:eastAsiaTheme="minorHAnsi" w:cs="Arial"/>
        </w:rPr>
        <w:t>The Chorley, South Ribble and Greater Preston Clinical Commissioning</w:t>
      </w:r>
    </w:p>
    <w:p w:rsidR="00D9342E" w:rsidRPr="007C3C3D" w:rsidRDefault="00D9342E" w:rsidP="007C3C3D">
      <w:pPr>
        <w:pStyle w:val="ListParagraph"/>
        <w:autoSpaceDE w:val="0"/>
        <w:autoSpaceDN w:val="0"/>
        <w:adjustRightInd w:val="0"/>
        <w:jc w:val="both"/>
        <w:rPr>
          <w:rFonts w:eastAsiaTheme="minorHAnsi" w:cs="Arial"/>
        </w:rPr>
      </w:pPr>
      <w:r w:rsidRPr="007C3C3D">
        <w:rPr>
          <w:rFonts w:eastAsiaTheme="minorHAnsi" w:cs="Arial"/>
        </w:rPr>
        <w:t>Group provide further updates to t</w:t>
      </w:r>
      <w:r w:rsidR="0058444B" w:rsidRPr="007C3C3D">
        <w:rPr>
          <w:rFonts w:eastAsiaTheme="minorHAnsi" w:cs="Arial"/>
        </w:rPr>
        <w:t xml:space="preserve">his Committee on the process of </w:t>
      </w:r>
      <w:r w:rsidRPr="007C3C3D">
        <w:rPr>
          <w:rFonts w:eastAsiaTheme="minorHAnsi" w:cs="Arial"/>
        </w:rPr>
        <w:t>change in relation to 'Our Health, Our Care'</w:t>
      </w:r>
      <w:r w:rsidR="00775559" w:rsidRPr="007C3C3D">
        <w:rPr>
          <w:rFonts w:eastAsiaTheme="minorHAnsi" w:cs="Arial"/>
        </w:rPr>
        <w:t>.</w:t>
      </w:r>
    </w:p>
    <w:p w:rsidR="00D9342E" w:rsidRPr="007C3C3D" w:rsidRDefault="00D9342E" w:rsidP="007C3C3D">
      <w:pPr>
        <w:pStyle w:val="ListParagraph"/>
        <w:numPr>
          <w:ilvl w:val="0"/>
          <w:numId w:val="4"/>
        </w:numPr>
        <w:autoSpaceDE w:val="0"/>
        <w:autoSpaceDN w:val="0"/>
        <w:adjustRightInd w:val="0"/>
        <w:jc w:val="both"/>
        <w:rPr>
          <w:rFonts w:eastAsiaTheme="minorHAnsi" w:cs="Arial"/>
        </w:rPr>
      </w:pPr>
      <w:r w:rsidRPr="007C3C3D">
        <w:rPr>
          <w:rFonts w:eastAsiaTheme="minorHAnsi" w:cs="Arial"/>
        </w:rPr>
        <w:t>Healthier Lancashire provide an update r</w:t>
      </w:r>
      <w:r w:rsidR="0058444B" w:rsidRPr="007C3C3D">
        <w:rPr>
          <w:rFonts w:eastAsiaTheme="minorHAnsi" w:cs="Arial"/>
        </w:rPr>
        <w:t xml:space="preserve">eport on the Case for Change to </w:t>
      </w:r>
      <w:r w:rsidRPr="007C3C3D">
        <w:rPr>
          <w:rFonts w:eastAsiaTheme="minorHAnsi" w:cs="Arial"/>
        </w:rPr>
        <w:t>the 26 July</w:t>
      </w:r>
      <w:r w:rsidR="00775559" w:rsidRPr="007C3C3D">
        <w:rPr>
          <w:rFonts w:eastAsiaTheme="minorHAnsi" w:cs="Arial"/>
        </w:rPr>
        <w:t xml:space="preserve"> 2016 meeting of this Committee.</w:t>
      </w:r>
    </w:p>
    <w:p w:rsidR="00D9342E" w:rsidRPr="007C3C3D" w:rsidRDefault="00D9342E" w:rsidP="007C3C3D">
      <w:pPr>
        <w:pStyle w:val="ListParagraph"/>
        <w:numPr>
          <w:ilvl w:val="0"/>
          <w:numId w:val="4"/>
        </w:numPr>
        <w:autoSpaceDE w:val="0"/>
        <w:autoSpaceDN w:val="0"/>
        <w:adjustRightInd w:val="0"/>
        <w:jc w:val="both"/>
        <w:rPr>
          <w:rFonts w:eastAsiaTheme="minorHAnsi" w:cs="Arial"/>
        </w:rPr>
      </w:pPr>
      <w:r w:rsidRPr="007C3C3D">
        <w:rPr>
          <w:rFonts w:eastAsiaTheme="minorHAnsi" w:cs="Arial"/>
        </w:rPr>
        <w:t>The Health Scrutiny Steering Group produce</w:t>
      </w:r>
      <w:r w:rsidR="0058444B" w:rsidRPr="007C3C3D">
        <w:rPr>
          <w:rFonts w:eastAsiaTheme="minorHAnsi" w:cs="Arial"/>
        </w:rPr>
        <w:t xml:space="preserve"> a draft report on the findings </w:t>
      </w:r>
      <w:r w:rsidRPr="007C3C3D">
        <w:rPr>
          <w:rFonts w:eastAsiaTheme="minorHAnsi" w:cs="Arial"/>
        </w:rPr>
        <w:t xml:space="preserve">from the information received at the last </w:t>
      </w:r>
      <w:r w:rsidR="0058444B" w:rsidRPr="007C3C3D">
        <w:rPr>
          <w:rFonts w:eastAsiaTheme="minorHAnsi" w:cs="Arial"/>
        </w:rPr>
        <w:t xml:space="preserve">three Health Scrutiny Committee </w:t>
      </w:r>
      <w:r w:rsidRPr="007C3C3D">
        <w:rPr>
          <w:rFonts w:eastAsiaTheme="minorHAnsi" w:cs="Arial"/>
        </w:rPr>
        <w:t>meetings with recommendations to be ratif</w:t>
      </w:r>
      <w:r w:rsidR="0058444B" w:rsidRPr="007C3C3D">
        <w:rPr>
          <w:rFonts w:eastAsiaTheme="minorHAnsi" w:cs="Arial"/>
        </w:rPr>
        <w:t xml:space="preserve">ied at the 26 July 2016 meeting </w:t>
      </w:r>
      <w:r w:rsidR="00775559" w:rsidRPr="007C3C3D">
        <w:rPr>
          <w:rFonts w:eastAsiaTheme="minorHAnsi" w:cs="Arial"/>
        </w:rPr>
        <w:t>of this Committee.</w:t>
      </w:r>
    </w:p>
    <w:p w:rsidR="00860F3B" w:rsidRDefault="00860F3B" w:rsidP="00860F3B">
      <w:pPr>
        <w:numPr>
          <w:ilvl w:val="0"/>
          <w:numId w:val="4"/>
        </w:numPr>
        <w:rPr>
          <w:rFonts w:cs="Arial"/>
        </w:rPr>
      </w:pPr>
      <w:r>
        <w:rPr>
          <w:rFonts w:cs="Arial"/>
        </w:rPr>
        <w:t>That the Chair of the Committee be requested to write to neighbouring Trusts to ascertain the number of people with 'PR' postcodes now attending their A&amp;E departments compared to the same period last year.</w:t>
      </w:r>
    </w:p>
    <w:p w:rsidR="00D9342E" w:rsidRPr="007C3C3D" w:rsidRDefault="00D9342E" w:rsidP="00860F3B">
      <w:pPr>
        <w:pStyle w:val="ListParagraph"/>
        <w:autoSpaceDE w:val="0"/>
        <w:autoSpaceDN w:val="0"/>
        <w:adjustRightInd w:val="0"/>
        <w:jc w:val="both"/>
        <w:rPr>
          <w:rFonts w:eastAsiaTheme="minorHAnsi" w:cs="Arial"/>
        </w:rPr>
      </w:pPr>
      <w:bookmarkStart w:id="0" w:name="_GoBack"/>
      <w:bookmarkEnd w:id="0"/>
    </w:p>
    <w:sectPr w:rsidR="00D9342E" w:rsidRPr="007C3C3D" w:rsidSect="004404F9">
      <w:head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27" w:rsidRDefault="00605D27" w:rsidP="00605D27">
      <w:r>
        <w:separator/>
      </w:r>
    </w:p>
  </w:endnote>
  <w:endnote w:type="continuationSeparator" w:id="0">
    <w:p w:rsidR="00605D27" w:rsidRDefault="00605D27" w:rsidP="0060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27" w:rsidRDefault="00605D27" w:rsidP="00605D27">
      <w:r>
        <w:separator/>
      </w:r>
    </w:p>
  </w:footnote>
  <w:footnote w:type="continuationSeparator" w:id="0">
    <w:p w:rsidR="00605D27" w:rsidRDefault="00605D27" w:rsidP="00605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27" w:rsidRDefault="00605D27" w:rsidP="00605D27">
    <w:pPr>
      <w:pStyle w:val="Header"/>
      <w:tabs>
        <w:tab w:val="clear" w:pos="4513"/>
        <w:tab w:val="clear" w:pos="9026"/>
        <w:tab w:val="left" w:pos="7080"/>
      </w:tabs>
    </w:pPr>
    <w:r>
      <w:tab/>
      <w:t xml:space="preserve">             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36C"/>
    <w:multiLevelType w:val="hybridMultilevel"/>
    <w:tmpl w:val="17E87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151E4"/>
    <w:multiLevelType w:val="hybridMultilevel"/>
    <w:tmpl w:val="B33C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93540"/>
    <w:multiLevelType w:val="hybridMultilevel"/>
    <w:tmpl w:val="4F363938"/>
    <w:lvl w:ilvl="0" w:tplc="08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56135F1"/>
    <w:multiLevelType w:val="hybridMultilevel"/>
    <w:tmpl w:val="523E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2112A"/>
    <w:multiLevelType w:val="hybridMultilevel"/>
    <w:tmpl w:val="3512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556051"/>
    <w:multiLevelType w:val="hybridMultilevel"/>
    <w:tmpl w:val="8EF8390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1BB7DFC"/>
    <w:multiLevelType w:val="hybridMultilevel"/>
    <w:tmpl w:val="E2F6AA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410711"/>
    <w:multiLevelType w:val="hybridMultilevel"/>
    <w:tmpl w:val="C518C45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5410722"/>
    <w:multiLevelType w:val="hybridMultilevel"/>
    <w:tmpl w:val="C416163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4"/>
  </w:num>
  <w:num w:numId="6">
    <w:abstractNumId w:val="0"/>
  </w:num>
  <w:num w:numId="7">
    <w:abstractNumId w:val="7"/>
  </w:num>
  <w:num w:numId="8">
    <w:abstractNumId w:val="2"/>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60"/>
    <w:rsid w:val="000D3C60"/>
    <w:rsid w:val="0018614A"/>
    <w:rsid w:val="001E0917"/>
    <w:rsid w:val="003373D7"/>
    <w:rsid w:val="00401B3C"/>
    <w:rsid w:val="004404F9"/>
    <w:rsid w:val="0058444B"/>
    <w:rsid w:val="00605D27"/>
    <w:rsid w:val="00775559"/>
    <w:rsid w:val="007C3C3D"/>
    <w:rsid w:val="00860F3B"/>
    <w:rsid w:val="00D9342E"/>
    <w:rsid w:val="00ED6008"/>
    <w:rsid w:val="00F33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4DECB-F99E-4FF4-BC2C-CE913136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60"/>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C60"/>
    <w:rPr>
      <w:color w:val="0000FF"/>
      <w:u w:val="single"/>
    </w:rPr>
  </w:style>
  <w:style w:type="character" w:styleId="FollowedHyperlink">
    <w:name w:val="FollowedHyperlink"/>
    <w:basedOn w:val="DefaultParagraphFont"/>
    <w:uiPriority w:val="99"/>
    <w:semiHidden/>
    <w:unhideWhenUsed/>
    <w:rsid w:val="000D3C60"/>
    <w:rPr>
      <w:color w:val="954F72" w:themeColor="followedHyperlink"/>
      <w:u w:val="single"/>
    </w:rPr>
  </w:style>
  <w:style w:type="paragraph" w:styleId="ListParagraph">
    <w:name w:val="List Paragraph"/>
    <w:basedOn w:val="Normal"/>
    <w:uiPriority w:val="34"/>
    <w:qFormat/>
    <w:rsid w:val="000D3C60"/>
    <w:pPr>
      <w:ind w:left="720"/>
      <w:contextualSpacing/>
    </w:pPr>
    <w:rPr>
      <w:bCs/>
      <w:szCs w:val="24"/>
      <w:lang w:eastAsia="en-US"/>
    </w:rPr>
  </w:style>
  <w:style w:type="paragraph" w:styleId="Header">
    <w:name w:val="header"/>
    <w:basedOn w:val="Normal"/>
    <w:link w:val="HeaderChar"/>
    <w:uiPriority w:val="99"/>
    <w:unhideWhenUsed/>
    <w:rsid w:val="00605D27"/>
    <w:pPr>
      <w:tabs>
        <w:tab w:val="center" w:pos="4513"/>
        <w:tab w:val="right" w:pos="9026"/>
      </w:tabs>
    </w:pPr>
  </w:style>
  <w:style w:type="character" w:customStyle="1" w:styleId="HeaderChar">
    <w:name w:val="Header Char"/>
    <w:basedOn w:val="DefaultParagraphFont"/>
    <w:link w:val="Header"/>
    <w:uiPriority w:val="99"/>
    <w:rsid w:val="00605D27"/>
    <w:rPr>
      <w:rFonts w:eastAsia="Times New Roman" w:cs="Times New Roman"/>
      <w:szCs w:val="20"/>
      <w:lang w:eastAsia="en-GB"/>
    </w:rPr>
  </w:style>
  <w:style w:type="paragraph" w:styleId="Footer">
    <w:name w:val="footer"/>
    <w:basedOn w:val="Normal"/>
    <w:link w:val="FooterChar"/>
    <w:uiPriority w:val="99"/>
    <w:unhideWhenUsed/>
    <w:rsid w:val="00605D27"/>
    <w:pPr>
      <w:tabs>
        <w:tab w:val="center" w:pos="4513"/>
        <w:tab w:val="right" w:pos="9026"/>
      </w:tabs>
    </w:pPr>
  </w:style>
  <w:style w:type="character" w:customStyle="1" w:styleId="FooterChar">
    <w:name w:val="Footer Char"/>
    <w:basedOn w:val="DefaultParagraphFont"/>
    <w:link w:val="Footer"/>
    <w:uiPriority w:val="99"/>
    <w:rsid w:val="00605D27"/>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0183">
      <w:bodyDiv w:val="1"/>
      <w:marLeft w:val="0"/>
      <w:marRight w:val="0"/>
      <w:marTop w:val="0"/>
      <w:marBottom w:val="0"/>
      <w:divBdr>
        <w:top w:val="none" w:sz="0" w:space="0" w:color="auto"/>
        <w:left w:val="none" w:sz="0" w:space="0" w:color="auto"/>
        <w:bottom w:val="none" w:sz="0" w:space="0" w:color="auto"/>
        <w:right w:val="none" w:sz="0" w:space="0" w:color="auto"/>
      </w:divBdr>
    </w:div>
    <w:div w:id="573514354">
      <w:bodyDiv w:val="1"/>
      <w:marLeft w:val="0"/>
      <w:marRight w:val="0"/>
      <w:marTop w:val="0"/>
      <w:marBottom w:val="0"/>
      <w:divBdr>
        <w:top w:val="none" w:sz="0" w:space="0" w:color="auto"/>
        <w:left w:val="none" w:sz="0" w:space="0" w:color="auto"/>
        <w:bottom w:val="none" w:sz="0" w:space="0" w:color="auto"/>
        <w:right w:val="none" w:sz="0" w:space="0" w:color="auto"/>
      </w:divBdr>
    </w:div>
    <w:div w:id="704988418">
      <w:bodyDiv w:val="1"/>
      <w:marLeft w:val="0"/>
      <w:marRight w:val="0"/>
      <w:marTop w:val="0"/>
      <w:marBottom w:val="0"/>
      <w:divBdr>
        <w:top w:val="none" w:sz="0" w:space="0" w:color="auto"/>
        <w:left w:val="none" w:sz="0" w:space="0" w:color="auto"/>
        <w:bottom w:val="none" w:sz="0" w:space="0" w:color="auto"/>
        <w:right w:val="none" w:sz="0" w:space="0" w:color="auto"/>
      </w:divBdr>
    </w:div>
    <w:div w:id="1705982931">
      <w:bodyDiv w:val="1"/>
      <w:marLeft w:val="0"/>
      <w:marRight w:val="0"/>
      <w:marTop w:val="0"/>
      <w:marBottom w:val="0"/>
      <w:divBdr>
        <w:top w:val="none" w:sz="0" w:space="0" w:color="auto"/>
        <w:left w:val="none" w:sz="0" w:space="0" w:color="auto"/>
        <w:bottom w:val="none" w:sz="0" w:space="0" w:color="auto"/>
        <w:right w:val="none" w:sz="0" w:space="0" w:color="auto"/>
      </w:divBdr>
    </w:div>
    <w:div w:id="18793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uncil.lancashire.gov.uk/ieListMeetings.aspx?CommitteeI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Sam</dc:creator>
  <cp:lastModifiedBy>Mather, Chris</cp:lastModifiedBy>
  <cp:revision>7</cp:revision>
  <dcterms:created xsi:type="dcterms:W3CDTF">2016-07-06T08:16:00Z</dcterms:created>
  <dcterms:modified xsi:type="dcterms:W3CDTF">2016-07-12T09:15:00Z</dcterms:modified>
</cp:coreProperties>
</file>